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E4AEC" w14:textId="77777777" w:rsidR="006C262A" w:rsidRDefault="006C262A" w:rsidP="006C262A">
      <w:pPr>
        <w:jc w:val="center"/>
        <w:rPr>
          <w:sz w:val="28"/>
        </w:rPr>
      </w:pPr>
      <w:r>
        <w:rPr>
          <w:sz w:val="28"/>
        </w:rPr>
        <w:t>ACTON RECREATIONAL LEAGUE</w:t>
      </w:r>
    </w:p>
    <w:p w14:paraId="14FD039F" w14:textId="77777777" w:rsidR="006C262A" w:rsidRDefault="006C262A" w:rsidP="006C262A">
      <w:pPr>
        <w:jc w:val="center"/>
        <w:rPr>
          <w:sz w:val="28"/>
        </w:rPr>
      </w:pPr>
      <w:r>
        <w:rPr>
          <w:sz w:val="28"/>
        </w:rPr>
        <w:t>RULES</w:t>
      </w:r>
    </w:p>
    <w:p w14:paraId="4980B3F7" w14:textId="77777777" w:rsidR="006C262A" w:rsidRDefault="006C262A" w:rsidP="006C262A">
      <w:pPr>
        <w:rPr>
          <w:sz w:val="28"/>
        </w:rPr>
      </w:pPr>
      <w:r>
        <w:rPr>
          <w:sz w:val="28"/>
        </w:rPr>
        <w:t>SUBSTITUTION RULES:</w:t>
      </w:r>
    </w:p>
    <w:p w14:paraId="6984F653" w14:textId="77777777" w:rsidR="006C262A" w:rsidRDefault="006C262A" w:rsidP="006C262A">
      <w:pPr>
        <w:rPr>
          <w:sz w:val="28"/>
        </w:rPr>
      </w:pPr>
      <w:r>
        <w:rPr>
          <w:sz w:val="28"/>
        </w:rPr>
        <w:t>U/6-U/8 SUB AT ANY TIME ON DEAD BALL</w:t>
      </w:r>
    </w:p>
    <w:p w14:paraId="2CEAC810" w14:textId="77777777" w:rsidR="006C262A" w:rsidRDefault="006C262A" w:rsidP="006C262A">
      <w:pPr>
        <w:rPr>
          <w:sz w:val="28"/>
        </w:rPr>
      </w:pPr>
      <w:r>
        <w:rPr>
          <w:sz w:val="28"/>
        </w:rPr>
        <w:t>U/10 AND OLDER POSSESSION ONLY (OUT OF BOUDS DEAD BALL)</w:t>
      </w:r>
    </w:p>
    <w:p w14:paraId="4609D598" w14:textId="77777777" w:rsidR="006C262A" w:rsidRDefault="006C262A" w:rsidP="006C262A">
      <w:pPr>
        <w:jc w:val="both"/>
        <w:rPr>
          <w:sz w:val="28"/>
        </w:rPr>
      </w:pPr>
      <w:r>
        <w:rPr>
          <w:sz w:val="28"/>
        </w:rPr>
        <w:t>THROW INS:</w:t>
      </w:r>
    </w:p>
    <w:p w14:paraId="02540283" w14:textId="77777777" w:rsidR="006C262A" w:rsidRDefault="006C262A" w:rsidP="006C262A">
      <w:pPr>
        <w:rPr>
          <w:sz w:val="28"/>
        </w:rPr>
      </w:pPr>
      <w:r>
        <w:rPr>
          <w:sz w:val="28"/>
        </w:rPr>
        <w:t xml:space="preserve">U/6-U/8 ONLY SECOND CHANCE ON FOUL THROW </w:t>
      </w:r>
    </w:p>
    <w:p w14:paraId="6BF10A58" w14:textId="77777777" w:rsidR="006C262A" w:rsidRDefault="006C262A" w:rsidP="006C262A">
      <w:pPr>
        <w:rPr>
          <w:sz w:val="28"/>
        </w:rPr>
      </w:pPr>
      <w:r>
        <w:rPr>
          <w:sz w:val="28"/>
        </w:rPr>
        <w:t>U/6 PLAYER CAN’T PARK HIM, HERSELF IN FRONT OF GOAL.</w:t>
      </w:r>
    </w:p>
    <w:p w14:paraId="1926B900" w14:textId="77777777" w:rsidR="006C262A" w:rsidRDefault="006C262A" w:rsidP="006C262A">
      <w:pPr>
        <w:rPr>
          <w:sz w:val="28"/>
        </w:rPr>
      </w:pPr>
    </w:p>
    <w:p w14:paraId="7D93F61C" w14:textId="77777777" w:rsidR="006C262A" w:rsidRDefault="006C262A" w:rsidP="006C262A">
      <w:pPr>
        <w:rPr>
          <w:sz w:val="28"/>
        </w:rPr>
      </w:pPr>
      <w:r>
        <w:rPr>
          <w:sz w:val="28"/>
        </w:rPr>
        <w:t xml:space="preserve">                                  LENGTH OF GAMES</w:t>
      </w:r>
    </w:p>
    <w:p w14:paraId="30558A75" w14:textId="77777777" w:rsidR="006C262A" w:rsidRDefault="006C262A" w:rsidP="006C262A">
      <w:pPr>
        <w:rPr>
          <w:sz w:val="28"/>
        </w:rPr>
      </w:pPr>
      <w:r>
        <w:rPr>
          <w:sz w:val="28"/>
        </w:rPr>
        <w:t>U/6                  20 M.HALVES            1 REF                   $20</w:t>
      </w:r>
    </w:p>
    <w:p w14:paraId="5CAD6EC3" w14:textId="629ECAE4" w:rsidR="006C262A" w:rsidRDefault="006C262A" w:rsidP="006C262A">
      <w:pPr>
        <w:rPr>
          <w:sz w:val="28"/>
        </w:rPr>
      </w:pPr>
      <w:r>
        <w:rPr>
          <w:sz w:val="28"/>
        </w:rPr>
        <w:t xml:space="preserve">U/8                  25 M.HALVES       </w:t>
      </w:r>
      <w:r w:rsidR="00D720AB">
        <w:rPr>
          <w:sz w:val="28"/>
        </w:rPr>
        <w:t xml:space="preserve">     1 REF                   $30</w:t>
      </w:r>
    </w:p>
    <w:p w14:paraId="047F1AE4" w14:textId="56033B65" w:rsidR="006C262A" w:rsidRDefault="006C262A" w:rsidP="006C262A">
      <w:pPr>
        <w:rPr>
          <w:sz w:val="28"/>
        </w:rPr>
      </w:pPr>
      <w:r>
        <w:rPr>
          <w:sz w:val="28"/>
        </w:rPr>
        <w:t xml:space="preserve">U/10                25 M.HALVES            2 REFS             </w:t>
      </w:r>
      <w:r w:rsidR="00D720AB">
        <w:rPr>
          <w:sz w:val="28"/>
        </w:rPr>
        <w:t xml:space="preserve">    $35</w:t>
      </w:r>
      <w:r>
        <w:rPr>
          <w:sz w:val="28"/>
        </w:rPr>
        <w:t xml:space="preserve"> EACH</w:t>
      </w:r>
    </w:p>
    <w:p w14:paraId="1B374D76" w14:textId="47E55410" w:rsidR="006C262A" w:rsidRDefault="006C262A" w:rsidP="006C262A">
      <w:pPr>
        <w:rPr>
          <w:sz w:val="28"/>
        </w:rPr>
      </w:pPr>
      <w:r>
        <w:rPr>
          <w:sz w:val="28"/>
        </w:rPr>
        <w:t xml:space="preserve">U/12                30 M.HALVES      </w:t>
      </w:r>
      <w:r w:rsidR="00D720AB">
        <w:rPr>
          <w:sz w:val="28"/>
        </w:rPr>
        <w:t xml:space="preserve">      2 REFS                 $35 </w:t>
      </w:r>
      <w:r>
        <w:rPr>
          <w:sz w:val="28"/>
        </w:rPr>
        <w:t>EACH</w:t>
      </w:r>
    </w:p>
    <w:p w14:paraId="33A356EC" w14:textId="20C67339" w:rsidR="006C262A" w:rsidRDefault="006C262A" w:rsidP="006C262A">
      <w:pPr>
        <w:rPr>
          <w:sz w:val="28"/>
        </w:rPr>
      </w:pPr>
      <w:r>
        <w:rPr>
          <w:sz w:val="28"/>
        </w:rPr>
        <w:t xml:space="preserve">U/14                30 M.HALVES      </w:t>
      </w:r>
      <w:r w:rsidR="00D720AB">
        <w:rPr>
          <w:sz w:val="28"/>
        </w:rPr>
        <w:t xml:space="preserve">      2 REFS                 $40</w:t>
      </w:r>
      <w:r>
        <w:rPr>
          <w:sz w:val="28"/>
        </w:rPr>
        <w:t xml:space="preserve"> EACH</w:t>
      </w:r>
      <w:bookmarkStart w:id="0" w:name="_GoBack"/>
      <w:bookmarkEnd w:id="0"/>
    </w:p>
    <w:p w14:paraId="1C4A7846" w14:textId="77777777" w:rsidR="006C262A" w:rsidRDefault="006C262A" w:rsidP="006C262A">
      <w:pPr>
        <w:rPr>
          <w:sz w:val="28"/>
        </w:rPr>
      </w:pPr>
      <w:r>
        <w:rPr>
          <w:sz w:val="28"/>
        </w:rPr>
        <w:t>U/18                40 M.HALVES            2 REFS                 $40 EACH</w:t>
      </w:r>
    </w:p>
    <w:p w14:paraId="6FF4D56A" w14:textId="77777777" w:rsidR="006C262A" w:rsidRDefault="006C262A"/>
    <w:sectPr w:rsidR="006C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A"/>
    <w:rsid w:val="002419BF"/>
    <w:rsid w:val="006C262A"/>
    <w:rsid w:val="00D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BDA2"/>
  <w15:chartTrackingRefBased/>
  <w15:docId w15:val="{B17307E6-D27C-436C-9F81-C608D0D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Mendiola</dc:creator>
  <cp:keywords/>
  <dc:description/>
  <cp:lastModifiedBy>Adam Mendiola</cp:lastModifiedBy>
  <cp:revision>2</cp:revision>
  <dcterms:created xsi:type="dcterms:W3CDTF">2015-09-21T21:27:00Z</dcterms:created>
  <dcterms:modified xsi:type="dcterms:W3CDTF">2015-09-21T21:51:00Z</dcterms:modified>
</cp:coreProperties>
</file>